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50" w:type="dxa"/>
        <w:tblLayout w:type="fixed"/>
        <w:tblLook w:val="06A0" w:firstRow="1" w:lastRow="0" w:firstColumn="1" w:lastColumn="0" w:noHBand="1" w:noVBand="1"/>
      </w:tblPr>
      <w:tblGrid>
        <w:gridCol w:w="2212"/>
        <w:gridCol w:w="2222"/>
        <w:gridCol w:w="2222"/>
        <w:gridCol w:w="2227"/>
        <w:gridCol w:w="2169"/>
        <w:gridCol w:w="2275"/>
        <w:gridCol w:w="2223"/>
      </w:tblGrid>
      <w:tr w:rsidR="00864536" w:rsidTr="00864536">
        <w:trPr>
          <w:trHeight w:val="1960"/>
        </w:trPr>
        <w:tc>
          <w:tcPr>
            <w:tcW w:w="15550" w:type="dxa"/>
            <w:gridSpan w:val="7"/>
            <w:shd w:val="clear" w:color="auto" w:fill="538135" w:themeFill="accent6" w:themeFillShade="BF"/>
          </w:tcPr>
          <w:p w:rsidR="00864536" w:rsidRPr="00080EC9" w:rsidRDefault="00864536" w:rsidP="001850B7">
            <w:pPr>
              <w:jc w:val="center"/>
              <w:rPr>
                <w:rFonts w:ascii="Century Gothic" w:eastAsia="Century Gothic" w:hAnsi="Century Gothic" w:cs="Century Gothic"/>
                <w:b/>
                <w:color w:val="FFFFFF" w:themeColor="background1"/>
                <w:sz w:val="48"/>
                <w:szCs w:val="36"/>
              </w:rPr>
            </w:pPr>
            <w:r w:rsidRPr="00080EC9">
              <w:rPr>
                <w:rFonts w:ascii="Century Gothic" w:eastAsia="Century Gothic" w:hAnsi="Century Gothic" w:cs="Century Gothic"/>
                <w:b/>
                <w:color w:val="FFFFFF" w:themeColor="background1"/>
                <w:sz w:val="48"/>
                <w:szCs w:val="36"/>
              </w:rPr>
              <w:t xml:space="preserve">Saint Mary’s Catholic Primary Academy </w:t>
            </w:r>
          </w:p>
          <w:p w:rsidR="00864536" w:rsidRPr="00080EC9" w:rsidRDefault="00EB3740" w:rsidP="001850B7">
            <w:pPr>
              <w:jc w:val="center"/>
              <w:rPr>
                <w:b/>
                <w:sz w:val="48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color w:val="FFFFFF" w:themeColor="background1"/>
                <w:sz w:val="48"/>
                <w:szCs w:val="36"/>
              </w:rPr>
              <w:t>Nursery</w:t>
            </w:r>
            <w:r w:rsidR="00864536" w:rsidRPr="00080EC9">
              <w:rPr>
                <w:rFonts w:ascii="Century Gothic" w:eastAsia="Century Gothic" w:hAnsi="Century Gothic" w:cs="Century Gothic"/>
                <w:b/>
                <w:color w:val="FFFFFF" w:themeColor="background1"/>
                <w:sz w:val="48"/>
                <w:szCs w:val="36"/>
              </w:rPr>
              <w:t xml:space="preserve"> Medium Term Plan</w:t>
            </w:r>
          </w:p>
          <w:p w:rsidR="00864536" w:rsidRPr="00080EC9" w:rsidRDefault="00864536" w:rsidP="001850B7">
            <w:pPr>
              <w:jc w:val="center"/>
              <w:rPr>
                <w:rFonts w:ascii="Century Gothic" w:eastAsia="Century Gothic" w:hAnsi="Century Gothic" w:cs="Century Gothic"/>
                <w:b/>
                <w:color w:val="FFFFFF" w:themeColor="background1"/>
                <w:sz w:val="48"/>
                <w:szCs w:val="40"/>
              </w:rPr>
            </w:pPr>
            <w:r w:rsidRPr="00080EC9">
              <w:rPr>
                <w:rFonts w:ascii="Century Gothic" w:eastAsia="Century Gothic" w:hAnsi="Century Gothic" w:cs="Century Gothic"/>
                <w:b/>
                <w:color w:val="FFFFFF" w:themeColor="background1"/>
                <w:sz w:val="48"/>
                <w:szCs w:val="72"/>
              </w:rPr>
              <w:t>Lent 1 – Dangerous Dinosaurs</w:t>
            </w:r>
            <w:r w:rsidRPr="00080EC9">
              <w:rPr>
                <w:rFonts w:ascii="Century Gothic" w:eastAsia="Century Gothic" w:hAnsi="Century Gothic" w:cs="Century Gothic"/>
                <w:b/>
                <w:color w:val="FFFFFF" w:themeColor="background1"/>
                <w:sz w:val="48"/>
                <w:szCs w:val="40"/>
              </w:rPr>
              <w:t xml:space="preserve"> </w:t>
            </w:r>
            <w:r w:rsidRPr="00080EC9">
              <w:rPr>
                <w:b/>
                <w:noProof/>
                <w:sz w:val="48"/>
                <w:lang w:val="en-GB" w:eastAsia="en-GB"/>
              </w:rPr>
              <w:drawing>
                <wp:inline distT="0" distB="0" distL="0" distR="0" wp14:anchorId="68E32968" wp14:editId="6DB856CA">
                  <wp:extent cx="1501588" cy="638175"/>
                  <wp:effectExtent l="0" t="0" r="0" b="0"/>
                  <wp:docPr id="62115204" name="Picture 62115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88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0B7" w:rsidTr="002837FF">
        <w:trPr>
          <w:trHeight w:val="425"/>
        </w:trPr>
        <w:tc>
          <w:tcPr>
            <w:tcW w:w="2212" w:type="dxa"/>
          </w:tcPr>
          <w:p w:rsidR="00864536" w:rsidRPr="00080EC9" w:rsidRDefault="00864536" w:rsidP="001850B7">
            <w:pPr>
              <w:jc w:val="center"/>
              <w:rPr>
                <w:rFonts w:ascii="Century Gothic" w:eastAsia="Century Gothic" w:hAnsi="Century Gothic" w:cs="Century Gothic"/>
                <w:b/>
                <w:color w:val="538135" w:themeColor="accent6" w:themeShade="BF"/>
                <w:sz w:val="48"/>
              </w:rPr>
            </w:pPr>
          </w:p>
        </w:tc>
        <w:tc>
          <w:tcPr>
            <w:tcW w:w="2222" w:type="dxa"/>
          </w:tcPr>
          <w:p w:rsidR="00864536" w:rsidRPr="00080EC9" w:rsidRDefault="00864536" w:rsidP="001850B7">
            <w:pPr>
              <w:jc w:val="center"/>
              <w:rPr>
                <w:rFonts w:ascii="Century Gothic" w:eastAsia="Century Gothic" w:hAnsi="Century Gothic" w:cs="Century Gothic"/>
                <w:b/>
                <w:sz w:val="48"/>
              </w:rPr>
            </w:pPr>
            <w:r w:rsidRPr="00080EC9">
              <w:rPr>
                <w:rFonts w:ascii="Century Gothic" w:eastAsia="Century Gothic" w:hAnsi="Century Gothic" w:cs="Century Gothic"/>
                <w:b/>
                <w:sz w:val="48"/>
              </w:rPr>
              <w:t>2/1/23</w:t>
            </w:r>
          </w:p>
        </w:tc>
        <w:tc>
          <w:tcPr>
            <w:tcW w:w="2222" w:type="dxa"/>
          </w:tcPr>
          <w:p w:rsidR="00864536" w:rsidRPr="00080EC9" w:rsidRDefault="00864536" w:rsidP="001850B7">
            <w:pPr>
              <w:jc w:val="center"/>
              <w:rPr>
                <w:rFonts w:ascii="Century Gothic" w:eastAsia="Century Gothic" w:hAnsi="Century Gothic" w:cs="Century Gothic"/>
                <w:b/>
                <w:sz w:val="48"/>
              </w:rPr>
            </w:pPr>
            <w:r w:rsidRPr="00080EC9">
              <w:rPr>
                <w:rFonts w:ascii="Century Gothic" w:eastAsia="Century Gothic" w:hAnsi="Century Gothic" w:cs="Century Gothic"/>
                <w:b/>
                <w:sz w:val="48"/>
              </w:rPr>
              <w:t>9/1/23</w:t>
            </w:r>
          </w:p>
        </w:tc>
        <w:tc>
          <w:tcPr>
            <w:tcW w:w="2227" w:type="dxa"/>
          </w:tcPr>
          <w:p w:rsidR="00864536" w:rsidRPr="00080EC9" w:rsidRDefault="00864536" w:rsidP="001850B7">
            <w:pPr>
              <w:jc w:val="center"/>
              <w:rPr>
                <w:rFonts w:ascii="Century Gothic" w:eastAsia="Century Gothic" w:hAnsi="Century Gothic" w:cs="Century Gothic"/>
                <w:b/>
                <w:sz w:val="48"/>
              </w:rPr>
            </w:pPr>
            <w:r w:rsidRPr="00080EC9">
              <w:rPr>
                <w:rFonts w:ascii="Century Gothic" w:eastAsia="Century Gothic" w:hAnsi="Century Gothic" w:cs="Century Gothic"/>
                <w:b/>
                <w:sz w:val="48"/>
              </w:rPr>
              <w:t>16/1/23</w:t>
            </w:r>
          </w:p>
        </w:tc>
        <w:tc>
          <w:tcPr>
            <w:tcW w:w="2169" w:type="dxa"/>
          </w:tcPr>
          <w:p w:rsidR="00864536" w:rsidRPr="00080EC9" w:rsidRDefault="00864536" w:rsidP="001850B7">
            <w:pPr>
              <w:jc w:val="center"/>
              <w:rPr>
                <w:rFonts w:ascii="Century Gothic" w:eastAsia="Century Gothic" w:hAnsi="Century Gothic" w:cs="Century Gothic"/>
                <w:b/>
                <w:sz w:val="48"/>
              </w:rPr>
            </w:pPr>
            <w:r w:rsidRPr="00080EC9">
              <w:rPr>
                <w:rFonts w:ascii="Century Gothic" w:eastAsia="Century Gothic" w:hAnsi="Century Gothic" w:cs="Century Gothic"/>
                <w:b/>
                <w:sz w:val="48"/>
              </w:rPr>
              <w:t>23/1/23</w:t>
            </w:r>
          </w:p>
        </w:tc>
        <w:tc>
          <w:tcPr>
            <w:tcW w:w="2275" w:type="dxa"/>
          </w:tcPr>
          <w:p w:rsidR="00864536" w:rsidRPr="00080EC9" w:rsidRDefault="00864536" w:rsidP="001850B7">
            <w:pPr>
              <w:jc w:val="center"/>
              <w:rPr>
                <w:rFonts w:ascii="Century Gothic" w:eastAsia="Century Gothic" w:hAnsi="Century Gothic" w:cs="Century Gothic"/>
                <w:b/>
                <w:sz w:val="48"/>
              </w:rPr>
            </w:pPr>
            <w:r w:rsidRPr="00080EC9">
              <w:rPr>
                <w:rFonts w:ascii="Century Gothic" w:eastAsia="Century Gothic" w:hAnsi="Century Gothic" w:cs="Century Gothic"/>
                <w:b/>
                <w:sz w:val="48"/>
              </w:rPr>
              <w:t>30/1/23</w:t>
            </w:r>
          </w:p>
        </w:tc>
        <w:tc>
          <w:tcPr>
            <w:tcW w:w="2223" w:type="dxa"/>
          </w:tcPr>
          <w:p w:rsidR="00864536" w:rsidRPr="00080EC9" w:rsidRDefault="00864536" w:rsidP="001850B7">
            <w:pPr>
              <w:jc w:val="center"/>
              <w:rPr>
                <w:rFonts w:ascii="Century Gothic" w:eastAsia="Century Gothic" w:hAnsi="Century Gothic" w:cs="Century Gothic"/>
                <w:b/>
                <w:sz w:val="48"/>
              </w:rPr>
            </w:pPr>
            <w:r w:rsidRPr="00080EC9">
              <w:rPr>
                <w:rFonts w:ascii="Century Gothic" w:eastAsia="Century Gothic" w:hAnsi="Century Gothic" w:cs="Century Gothic"/>
                <w:b/>
                <w:sz w:val="48"/>
              </w:rPr>
              <w:t>6/2/23</w:t>
            </w:r>
          </w:p>
        </w:tc>
      </w:tr>
      <w:tr w:rsidR="001850B7" w:rsidTr="002837FF">
        <w:trPr>
          <w:trHeight w:val="897"/>
        </w:trPr>
        <w:tc>
          <w:tcPr>
            <w:tcW w:w="2212" w:type="dxa"/>
          </w:tcPr>
          <w:p w:rsidR="00864536" w:rsidRPr="0002003D" w:rsidRDefault="00864536" w:rsidP="001850B7">
            <w:pPr>
              <w:rPr>
                <w:rFonts w:ascii="Century Gothic" w:hAnsi="Century Gothic"/>
                <w:sz w:val="24"/>
                <w:szCs w:val="24"/>
              </w:rPr>
            </w:pPr>
            <w:r w:rsidRPr="0002003D">
              <w:rPr>
                <w:rFonts w:ascii="Century Gothic" w:eastAsia="Century Gothic" w:hAnsi="Century Gothic" w:cs="Century Gothic"/>
                <w:sz w:val="24"/>
                <w:szCs w:val="24"/>
              </w:rPr>
              <w:t>Significant events</w:t>
            </w:r>
          </w:p>
        </w:tc>
        <w:tc>
          <w:tcPr>
            <w:tcW w:w="2222" w:type="dxa"/>
          </w:tcPr>
          <w:p w:rsidR="00864536" w:rsidRPr="00562C44" w:rsidRDefault="00864536" w:rsidP="001850B7">
            <w:pPr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Back on 4</w:t>
            </w:r>
            <w:r w:rsidRPr="00562C44">
              <w:rPr>
                <w:rFonts w:ascii="Century Gothic" w:eastAsia="Century Gothic" w:hAnsi="Century Gothic" w:cs="Century Gothic"/>
                <w:vertAlign w:val="superscript"/>
              </w:rPr>
              <w:t>th</w:t>
            </w:r>
            <w:r w:rsidRPr="00562C44"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864536" w:rsidRPr="00562C44" w:rsidRDefault="00864536" w:rsidP="001850B7">
            <w:pPr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Hook Days 4</w:t>
            </w:r>
            <w:r w:rsidRPr="00562C44">
              <w:rPr>
                <w:rFonts w:ascii="Century Gothic" w:eastAsia="Century Gothic" w:hAnsi="Century Gothic" w:cs="Century Gothic"/>
                <w:vertAlign w:val="superscript"/>
              </w:rPr>
              <w:t>th</w:t>
            </w:r>
            <w:r w:rsidRPr="00562C44">
              <w:rPr>
                <w:rFonts w:ascii="Century Gothic" w:eastAsia="Century Gothic" w:hAnsi="Century Gothic" w:cs="Century Gothic"/>
              </w:rPr>
              <w:t>, 5</w:t>
            </w:r>
            <w:r w:rsidRPr="00562C44">
              <w:rPr>
                <w:rFonts w:ascii="Century Gothic" w:eastAsia="Century Gothic" w:hAnsi="Century Gothic" w:cs="Century Gothic"/>
                <w:vertAlign w:val="superscript"/>
              </w:rPr>
              <w:t>th</w:t>
            </w:r>
            <w:r w:rsidRPr="00562C44">
              <w:rPr>
                <w:rFonts w:ascii="Century Gothic" w:eastAsia="Century Gothic" w:hAnsi="Century Gothic" w:cs="Century Gothic"/>
              </w:rPr>
              <w:t xml:space="preserve"> 6</w:t>
            </w:r>
            <w:r w:rsidRPr="00562C44">
              <w:rPr>
                <w:rFonts w:ascii="Century Gothic" w:eastAsia="Century Gothic" w:hAnsi="Century Gothic" w:cs="Century Gothic"/>
                <w:vertAlign w:val="superscript"/>
              </w:rPr>
              <w:t>th</w:t>
            </w:r>
            <w:r w:rsidRPr="00562C44">
              <w:rPr>
                <w:rFonts w:ascii="Century Gothic" w:eastAsia="Century Gothic" w:hAnsi="Century Gothic" w:cs="Century Gothic"/>
              </w:rPr>
              <w:t xml:space="preserve"> – create immersive classroom</w:t>
            </w:r>
          </w:p>
          <w:p w:rsidR="00864536" w:rsidRPr="00562C44" w:rsidRDefault="00864536" w:rsidP="001850B7">
            <w:pPr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 xml:space="preserve">Dinosaur and explorers dress up day </w:t>
            </w:r>
          </w:p>
        </w:tc>
        <w:tc>
          <w:tcPr>
            <w:tcW w:w="2222" w:type="dxa"/>
          </w:tcPr>
          <w:p w:rsidR="00864536" w:rsidRPr="00562C44" w:rsidRDefault="00864536" w:rsidP="001850B7">
            <w:pPr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 xml:space="preserve">Dinosaur egg hatch </w:t>
            </w:r>
          </w:p>
        </w:tc>
        <w:tc>
          <w:tcPr>
            <w:tcW w:w="2227" w:type="dxa"/>
          </w:tcPr>
          <w:p w:rsidR="00864536" w:rsidRPr="00562C44" w:rsidRDefault="00864536" w:rsidP="001850B7">
            <w:pPr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Martin Luther King Day 17</w:t>
            </w:r>
            <w:r w:rsidRPr="00562C44">
              <w:rPr>
                <w:rFonts w:ascii="Century Gothic" w:eastAsia="Century Gothic" w:hAnsi="Century Gothic" w:cs="Century Gothic"/>
                <w:vertAlign w:val="superscript"/>
              </w:rPr>
              <w:t>th</w:t>
            </w:r>
          </w:p>
          <w:p w:rsidR="00864536" w:rsidRPr="00562C44" w:rsidRDefault="00864536" w:rsidP="001850B7">
            <w:pPr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 xml:space="preserve">Volcano Eruption </w:t>
            </w:r>
          </w:p>
        </w:tc>
        <w:tc>
          <w:tcPr>
            <w:tcW w:w="2169" w:type="dxa"/>
          </w:tcPr>
          <w:p w:rsidR="00864536" w:rsidRPr="00562C44" w:rsidRDefault="00864536" w:rsidP="001850B7">
            <w:pPr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 xml:space="preserve">Chinese New Year </w:t>
            </w:r>
          </w:p>
        </w:tc>
        <w:tc>
          <w:tcPr>
            <w:tcW w:w="2275" w:type="dxa"/>
          </w:tcPr>
          <w:p w:rsidR="00864536" w:rsidRPr="00562C44" w:rsidRDefault="00864536" w:rsidP="001850B7">
            <w:pPr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Edible Dinosaur Poo!</w:t>
            </w:r>
          </w:p>
        </w:tc>
        <w:tc>
          <w:tcPr>
            <w:tcW w:w="2223" w:type="dxa"/>
          </w:tcPr>
          <w:p w:rsidR="00864536" w:rsidRPr="00562C44" w:rsidRDefault="00864536" w:rsidP="001850B7">
            <w:pPr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Parent celebration</w:t>
            </w:r>
          </w:p>
          <w:p w:rsidR="00864536" w:rsidRPr="00562C44" w:rsidRDefault="00864536" w:rsidP="001850B7">
            <w:pPr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-Dinosaur crafts</w:t>
            </w:r>
          </w:p>
          <w:p w:rsidR="00864536" w:rsidRPr="00562C44" w:rsidRDefault="00864536" w:rsidP="001850B7">
            <w:pPr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- Dinosaur games</w:t>
            </w:r>
          </w:p>
          <w:p w:rsidR="00864536" w:rsidRPr="00562C44" w:rsidRDefault="00864536" w:rsidP="001850B7">
            <w:pPr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 xml:space="preserve">- Dinosaur drawing </w:t>
            </w:r>
          </w:p>
          <w:p w:rsidR="00864536" w:rsidRPr="00562C44" w:rsidRDefault="00864536" w:rsidP="001850B7">
            <w:pPr>
              <w:rPr>
                <w:rFonts w:ascii="Century Gothic" w:eastAsia="Century Gothic" w:hAnsi="Century Gothic" w:cs="Century Gothic"/>
              </w:rPr>
            </w:pPr>
          </w:p>
          <w:p w:rsidR="00864536" w:rsidRPr="00562C44" w:rsidRDefault="00864536" w:rsidP="001850B7">
            <w:pPr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Valentine’s Day</w:t>
            </w:r>
          </w:p>
        </w:tc>
      </w:tr>
      <w:tr w:rsidR="00864536" w:rsidTr="002837FF">
        <w:trPr>
          <w:trHeight w:val="562"/>
        </w:trPr>
        <w:tc>
          <w:tcPr>
            <w:tcW w:w="2212" w:type="dxa"/>
          </w:tcPr>
          <w:p w:rsidR="00864536" w:rsidRPr="0002003D" w:rsidRDefault="00864536" w:rsidP="00864536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02003D">
              <w:rPr>
                <w:rFonts w:ascii="Century Gothic" w:eastAsia="Century Gothic" w:hAnsi="Century Gothic" w:cs="Century Gothic"/>
                <w:sz w:val="24"/>
                <w:szCs w:val="24"/>
              </w:rPr>
              <w:t>Nature Focus</w:t>
            </w:r>
          </w:p>
        </w:tc>
        <w:tc>
          <w:tcPr>
            <w:tcW w:w="2222" w:type="dxa"/>
          </w:tcPr>
          <w:p w:rsidR="00864536" w:rsidRPr="00562C44" w:rsidRDefault="00864536" w:rsidP="00864536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Lizards and Dragons</w:t>
            </w:r>
          </w:p>
        </w:tc>
        <w:tc>
          <w:tcPr>
            <w:tcW w:w="2222" w:type="dxa"/>
          </w:tcPr>
          <w:p w:rsidR="00864536" w:rsidRPr="00562C44" w:rsidRDefault="00864536" w:rsidP="00864536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Eggs</w:t>
            </w:r>
          </w:p>
        </w:tc>
        <w:tc>
          <w:tcPr>
            <w:tcW w:w="2227" w:type="dxa"/>
          </w:tcPr>
          <w:p w:rsidR="00864536" w:rsidRPr="00562C44" w:rsidRDefault="00864536" w:rsidP="00864536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Volcanos</w:t>
            </w:r>
          </w:p>
        </w:tc>
        <w:tc>
          <w:tcPr>
            <w:tcW w:w="2169" w:type="dxa"/>
          </w:tcPr>
          <w:p w:rsidR="00864536" w:rsidRPr="00562C44" w:rsidRDefault="00864536" w:rsidP="00864536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Teeth</w:t>
            </w:r>
          </w:p>
        </w:tc>
        <w:tc>
          <w:tcPr>
            <w:tcW w:w="2275" w:type="dxa"/>
          </w:tcPr>
          <w:p w:rsidR="00864536" w:rsidRPr="00562C44" w:rsidRDefault="00864536" w:rsidP="00864536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Poo</w:t>
            </w:r>
          </w:p>
        </w:tc>
        <w:tc>
          <w:tcPr>
            <w:tcW w:w="2223" w:type="dxa"/>
          </w:tcPr>
          <w:p w:rsidR="00864536" w:rsidRPr="00562C44" w:rsidRDefault="00864536" w:rsidP="00864536">
            <w:pPr>
              <w:spacing w:line="259" w:lineRule="auto"/>
              <w:jc w:val="center"/>
              <w:rPr>
                <w:rFonts w:ascii="Century Gothic" w:hAnsi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Footprints</w:t>
            </w:r>
          </w:p>
        </w:tc>
      </w:tr>
      <w:tr w:rsidR="00080EC9" w:rsidTr="002837FF">
        <w:trPr>
          <w:trHeight w:val="562"/>
        </w:trPr>
        <w:tc>
          <w:tcPr>
            <w:tcW w:w="2212" w:type="dxa"/>
          </w:tcPr>
          <w:p w:rsidR="00080EC9" w:rsidRDefault="00080EC9" w:rsidP="00080EC9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2E65B8C">
              <w:rPr>
                <w:rFonts w:ascii="Century Gothic" w:eastAsia="Century Gothic" w:hAnsi="Century Gothic" w:cs="Century Gothic"/>
                <w:sz w:val="18"/>
                <w:szCs w:val="18"/>
              </w:rPr>
              <w:t>Nursery Rhymes</w:t>
            </w:r>
          </w:p>
        </w:tc>
        <w:tc>
          <w:tcPr>
            <w:tcW w:w="2222" w:type="dxa"/>
          </w:tcPr>
          <w:p w:rsidR="00080EC9" w:rsidRPr="00562C44" w:rsidRDefault="00080EC9" w:rsidP="00080EC9">
            <w:pPr>
              <w:spacing w:line="257" w:lineRule="auto"/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 xml:space="preserve">Wind The Bobbin Up </w:t>
            </w:r>
          </w:p>
        </w:tc>
        <w:tc>
          <w:tcPr>
            <w:tcW w:w="2222" w:type="dxa"/>
          </w:tcPr>
          <w:p w:rsidR="00080EC9" w:rsidRPr="00562C44" w:rsidRDefault="004C3AC6" w:rsidP="00080EC9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It’s raining it’s pouring </w:t>
            </w:r>
          </w:p>
        </w:tc>
        <w:tc>
          <w:tcPr>
            <w:tcW w:w="2227" w:type="dxa"/>
          </w:tcPr>
          <w:p w:rsidR="00080EC9" w:rsidRPr="00562C44" w:rsidRDefault="004C3AC6" w:rsidP="00080EC9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Pat a cake </w:t>
            </w:r>
          </w:p>
        </w:tc>
        <w:tc>
          <w:tcPr>
            <w:tcW w:w="2169" w:type="dxa"/>
          </w:tcPr>
          <w:p w:rsidR="00080EC9" w:rsidRPr="00562C44" w:rsidRDefault="004C3AC6" w:rsidP="00080EC9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Teddy bear Teddy bear</w:t>
            </w:r>
          </w:p>
        </w:tc>
        <w:tc>
          <w:tcPr>
            <w:tcW w:w="2275" w:type="dxa"/>
          </w:tcPr>
          <w:p w:rsidR="00080EC9" w:rsidRPr="00562C44" w:rsidRDefault="00080EC9" w:rsidP="00080EC9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562C44">
              <w:rPr>
                <w:rFonts w:ascii="Century Gothic" w:eastAsia="Century Gothic" w:hAnsi="Century Gothic" w:cs="Century Gothic"/>
              </w:rPr>
              <w:t>If You're Happy and You Know It</w:t>
            </w:r>
          </w:p>
        </w:tc>
        <w:tc>
          <w:tcPr>
            <w:tcW w:w="2223" w:type="dxa"/>
          </w:tcPr>
          <w:p w:rsidR="00080EC9" w:rsidRPr="00562C44" w:rsidRDefault="00080EC9" w:rsidP="00080EC9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080EC9" w:rsidTr="002837FF">
        <w:trPr>
          <w:trHeight w:val="1212"/>
        </w:trPr>
        <w:tc>
          <w:tcPr>
            <w:tcW w:w="2212" w:type="dxa"/>
          </w:tcPr>
          <w:p w:rsidR="00080EC9" w:rsidRPr="0002003D" w:rsidRDefault="00080EC9" w:rsidP="00080EC9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Book Focus</w:t>
            </w:r>
          </w:p>
        </w:tc>
        <w:tc>
          <w:tcPr>
            <w:tcW w:w="2222" w:type="dxa"/>
          </w:tcPr>
          <w:p w:rsidR="00080EC9" w:rsidRDefault="00080EC9" w:rsidP="00080EC9">
            <w:r>
              <w:rPr>
                <w:noProof/>
                <w:lang w:val="en-GB" w:eastAsia="en-GB"/>
              </w:rPr>
              <w:drawing>
                <wp:inline distT="0" distB="0" distL="0" distR="0" wp14:anchorId="54517336" wp14:editId="53BDC21F">
                  <wp:extent cx="1162050" cy="1133475"/>
                  <wp:effectExtent l="0" t="0" r="0" b="0"/>
                  <wp:docPr id="2059093617" name="Picture 205909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:rsidR="00080EC9" w:rsidRDefault="00080EC9" w:rsidP="00080EC9">
            <w:r>
              <w:rPr>
                <w:noProof/>
                <w:lang w:val="en-GB" w:eastAsia="en-GB"/>
              </w:rPr>
              <w:drawing>
                <wp:inline distT="0" distB="0" distL="0" distR="0" wp14:anchorId="31CD017E" wp14:editId="20BF1DA3">
                  <wp:extent cx="1057275" cy="1162050"/>
                  <wp:effectExtent l="0" t="0" r="0" b="0"/>
                  <wp:docPr id="1767171515" name="Picture 176717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:rsidR="00080EC9" w:rsidRDefault="00080EC9" w:rsidP="00080EC9">
            <w:r>
              <w:rPr>
                <w:noProof/>
                <w:lang w:val="en-GB" w:eastAsia="en-GB"/>
              </w:rPr>
              <w:drawing>
                <wp:inline distT="0" distB="0" distL="0" distR="0" wp14:anchorId="7CF8635C" wp14:editId="6008C678">
                  <wp:extent cx="1087274" cy="10972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78" cy="109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</w:tcPr>
          <w:p w:rsidR="00080EC9" w:rsidRDefault="00080EC9" w:rsidP="00080EC9">
            <w:r>
              <w:rPr>
                <w:noProof/>
                <w:lang w:val="en-GB" w:eastAsia="en-GB"/>
              </w:rPr>
              <w:drawing>
                <wp:inline distT="0" distB="0" distL="0" distR="0" wp14:anchorId="47835C40" wp14:editId="1576EFAD">
                  <wp:extent cx="1152525" cy="1162050"/>
                  <wp:effectExtent l="0" t="0" r="0" b="0"/>
                  <wp:docPr id="1208487445" name="Picture 1208487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</w:tcPr>
          <w:p w:rsidR="00080EC9" w:rsidRDefault="00080EC9" w:rsidP="00080EC9">
            <w:r>
              <w:rPr>
                <w:noProof/>
                <w:lang w:val="en-GB" w:eastAsia="en-GB"/>
              </w:rPr>
              <w:drawing>
                <wp:inline distT="0" distB="0" distL="0" distR="0" wp14:anchorId="0ED56CF5" wp14:editId="2CC1B3D2">
                  <wp:extent cx="1162050" cy="1162050"/>
                  <wp:effectExtent l="0" t="0" r="0" b="0"/>
                  <wp:docPr id="1882169696" name="Picture 1882169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:rsidR="00080EC9" w:rsidRDefault="00080EC9" w:rsidP="00080EC9">
            <w:r>
              <w:rPr>
                <w:noProof/>
                <w:lang w:val="en-GB" w:eastAsia="en-GB"/>
              </w:rPr>
              <w:drawing>
                <wp:inline distT="0" distB="0" distL="0" distR="0" wp14:anchorId="1E1C3756" wp14:editId="3B83B2FD">
                  <wp:extent cx="1143000" cy="1162050"/>
                  <wp:effectExtent l="0" t="0" r="0" b="0"/>
                  <wp:docPr id="1918219128" name="Picture 1918219128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EC9" w:rsidTr="001C61F7">
        <w:trPr>
          <w:trHeight w:val="1212"/>
        </w:trPr>
        <w:tc>
          <w:tcPr>
            <w:tcW w:w="2212" w:type="dxa"/>
          </w:tcPr>
          <w:p w:rsidR="00080EC9" w:rsidRDefault="00080EC9" w:rsidP="00080EC9">
            <w:pPr>
              <w:rPr>
                <w:rFonts w:ascii="Century Gothic" w:eastAsia="Century Gothic" w:hAnsi="Century Gothic" w:cs="Century Gothic"/>
              </w:rPr>
            </w:pPr>
            <w:r w:rsidRPr="42E65B8C">
              <w:rPr>
                <w:rFonts w:ascii="Century Gothic" w:eastAsia="Century Gothic" w:hAnsi="Century Gothic" w:cs="Century Gothic"/>
                <w:sz w:val="18"/>
                <w:szCs w:val="18"/>
              </w:rPr>
              <w:t>Vocabulary</w:t>
            </w:r>
          </w:p>
        </w:tc>
        <w:tc>
          <w:tcPr>
            <w:tcW w:w="13338" w:type="dxa"/>
            <w:gridSpan w:val="6"/>
          </w:tcPr>
          <w:p w:rsidR="00080EC9" w:rsidRPr="00080EC9" w:rsidRDefault="00080EC9" w:rsidP="00562C44">
            <w:pPr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  <w:r w:rsidRPr="00080EC9">
              <w:rPr>
                <w:rFonts w:ascii="Century Gothic" w:eastAsia="Century Gothic" w:hAnsi="Century Gothic" w:cs="Century Gothic"/>
                <w:szCs w:val="18"/>
              </w:rPr>
              <w:t>Dinosaur names,</w:t>
            </w:r>
          </w:p>
          <w:p w:rsidR="00080EC9" w:rsidRDefault="004C3AC6" w:rsidP="00562C44">
            <w:pPr>
              <w:jc w:val="center"/>
              <w:rPr>
                <w:rFonts w:ascii="Century Gothic" w:eastAsia="Century Gothic" w:hAnsi="Century Gothic" w:cs="Century Gothic"/>
                <w:color w:val="538135" w:themeColor="accent6" w:themeShade="BF"/>
                <w:sz w:val="18"/>
                <w:szCs w:val="18"/>
              </w:rPr>
            </w:pPr>
            <w:r w:rsidRPr="004C3AC6">
              <w:rPr>
                <w:rFonts w:ascii="Century Gothic" w:eastAsia="Century Gothic" w:hAnsi="Century Gothic" w:cs="Century Gothic"/>
                <w:szCs w:val="18"/>
              </w:rPr>
              <w:t>Fossils, scales, teeth, bones, sharp, rough, biggest, smallest, claws, meat, plants, explode, poo</w:t>
            </w:r>
          </w:p>
        </w:tc>
      </w:tr>
      <w:tr w:rsidR="00080EC9" w:rsidTr="001850B7">
        <w:trPr>
          <w:trHeight w:val="1212"/>
        </w:trPr>
        <w:tc>
          <w:tcPr>
            <w:tcW w:w="15550" w:type="dxa"/>
            <w:gridSpan w:val="7"/>
          </w:tcPr>
          <w:p w:rsidR="00080EC9" w:rsidRPr="00080EC9" w:rsidRDefault="0032341A" w:rsidP="00080EC9">
            <w:pPr>
              <w:jc w:val="center"/>
              <w:rPr>
                <w:rFonts w:ascii="Century Gothic" w:eastAsia="Century Gothic" w:hAnsi="Century Gothic" w:cs="Century Gothic"/>
                <w:b/>
                <w:sz w:val="72"/>
              </w:rPr>
            </w:pPr>
            <w:r>
              <w:rPr>
                <w:rFonts w:ascii="Century Gothic" w:eastAsia="Century Gothic" w:hAnsi="Century Gothic" w:cs="Century Gothic"/>
                <w:b/>
                <w:sz w:val="72"/>
              </w:rPr>
              <w:lastRenderedPageBreak/>
              <w:t>Knowledge</w:t>
            </w:r>
          </w:p>
        </w:tc>
      </w:tr>
      <w:tr w:rsidR="00080EC9" w:rsidTr="002837FF">
        <w:trPr>
          <w:trHeight w:val="1212"/>
        </w:trPr>
        <w:tc>
          <w:tcPr>
            <w:tcW w:w="2212" w:type="dxa"/>
          </w:tcPr>
          <w:p w:rsidR="00080EC9" w:rsidRPr="0002003D" w:rsidRDefault="00080EC9" w:rsidP="00080EC9">
            <w:pPr>
              <w:rPr>
                <w:rFonts w:ascii="Century Gothic" w:hAnsi="Century Gothic"/>
                <w:sz w:val="24"/>
                <w:szCs w:val="24"/>
              </w:rPr>
            </w:pPr>
            <w:r w:rsidRPr="0002003D">
              <w:rPr>
                <w:rFonts w:ascii="Century Gothic" w:hAnsi="Century Gothic"/>
                <w:sz w:val="24"/>
                <w:szCs w:val="24"/>
              </w:rPr>
              <w:t>RE</w:t>
            </w:r>
          </w:p>
          <w:p w:rsidR="00080EC9" w:rsidRPr="0002003D" w:rsidRDefault="00080EC9" w:rsidP="00080EC9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22" w:type="dxa"/>
          </w:tcPr>
          <w:p w:rsidR="00080EC9" w:rsidRPr="000022AE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b/>
                <w:u w:val="single"/>
              </w:rPr>
              <w:t>Celebrating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hAnsi="Century Gothic"/>
                <w:sz w:val="20"/>
                <w:szCs w:val="18"/>
              </w:rPr>
            </w:pPr>
            <w:r w:rsidRPr="00800002">
              <w:rPr>
                <w:rFonts w:ascii="Century Gothic" w:hAnsi="Century Gothic"/>
                <w:sz w:val="18"/>
                <w:szCs w:val="18"/>
              </w:rPr>
              <w:t xml:space="preserve">To know </w:t>
            </w:r>
            <w:r w:rsidR="00DD444E">
              <w:rPr>
                <w:rFonts w:ascii="Century Gothic" w:hAnsi="Century Gothic"/>
                <w:sz w:val="18"/>
                <w:szCs w:val="18"/>
              </w:rPr>
              <w:t>what a celebration is and how people celebrate.</w:t>
            </w:r>
          </w:p>
        </w:tc>
        <w:tc>
          <w:tcPr>
            <w:tcW w:w="2222" w:type="dxa"/>
          </w:tcPr>
          <w:p w:rsidR="00080EC9" w:rsidRPr="000022AE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b/>
                <w:u w:val="single"/>
              </w:rPr>
              <w:t>Celebrating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Default="00080EC9" w:rsidP="004C3AC6">
            <w:pPr>
              <w:rPr>
                <w:rFonts w:ascii="Century Gothic" w:hAnsi="Century Gothic"/>
                <w:sz w:val="18"/>
                <w:szCs w:val="18"/>
              </w:rPr>
            </w:pPr>
            <w:r w:rsidRPr="00800002">
              <w:rPr>
                <w:rFonts w:ascii="Century Gothic" w:hAnsi="Century Gothic"/>
                <w:sz w:val="18"/>
                <w:szCs w:val="18"/>
              </w:rPr>
              <w:t xml:space="preserve">To know </w:t>
            </w:r>
            <w:r w:rsidR="00DD444E">
              <w:rPr>
                <w:rFonts w:ascii="Century Gothic" w:hAnsi="Century Gothic"/>
                <w:sz w:val="18"/>
                <w:szCs w:val="18"/>
              </w:rPr>
              <w:t>the term ‘Parish Family’</w:t>
            </w:r>
          </w:p>
          <w:p w:rsidR="00DD444E" w:rsidRPr="000022AE" w:rsidRDefault="00DD444E" w:rsidP="004C3AC6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To know God knows and loves me.</w:t>
            </w:r>
          </w:p>
        </w:tc>
        <w:tc>
          <w:tcPr>
            <w:tcW w:w="2227" w:type="dxa"/>
          </w:tcPr>
          <w:p w:rsidR="00080EC9" w:rsidRPr="000022AE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b/>
                <w:u w:val="single"/>
              </w:rPr>
              <w:t>Celebrating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eastAsia="Century Gothic" w:hAnsi="Century Gothic" w:cs="Century Gothic"/>
              </w:rPr>
            </w:pPr>
            <w:r w:rsidRPr="00800002">
              <w:rPr>
                <w:rFonts w:ascii="Century Gothic" w:hAnsi="Century Gothic"/>
                <w:sz w:val="18"/>
                <w:szCs w:val="20"/>
              </w:rPr>
              <w:t xml:space="preserve">To know </w:t>
            </w:r>
            <w:r w:rsidR="00DD444E">
              <w:rPr>
                <w:rFonts w:ascii="Century Gothic" w:hAnsi="Century Gothic"/>
                <w:sz w:val="18"/>
                <w:szCs w:val="20"/>
              </w:rPr>
              <w:t>how parish family celebrates.</w:t>
            </w:r>
          </w:p>
        </w:tc>
        <w:tc>
          <w:tcPr>
            <w:tcW w:w="2169" w:type="dxa"/>
          </w:tcPr>
          <w:p w:rsidR="00080EC9" w:rsidRPr="000022AE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b/>
                <w:u w:val="single"/>
              </w:rPr>
              <w:t>Celebrating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eastAsia="Century Gothic" w:hAnsi="Century Gothic" w:cs="Century Gothic"/>
                <w:b/>
              </w:rPr>
            </w:pPr>
            <w:r w:rsidRPr="00800002">
              <w:rPr>
                <w:rFonts w:ascii="Century Gothic" w:hAnsi="Century Gothic"/>
                <w:sz w:val="18"/>
                <w:szCs w:val="18"/>
              </w:rPr>
              <w:t xml:space="preserve">To know </w:t>
            </w:r>
            <w:r w:rsidR="00DD444E">
              <w:rPr>
                <w:rFonts w:ascii="Century Gothic" w:hAnsi="Century Gothic"/>
                <w:sz w:val="18"/>
                <w:szCs w:val="18"/>
              </w:rPr>
              <w:t>the connection between celebration and the parish family.</w:t>
            </w:r>
          </w:p>
        </w:tc>
        <w:tc>
          <w:tcPr>
            <w:tcW w:w="2275" w:type="dxa"/>
          </w:tcPr>
          <w:p w:rsidR="00080EC9" w:rsidRPr="000022AE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b/>
                <w:u w:val="single"/>
              </w:rPr>
              <w:t>Gathering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eastAsia="Century Gothic" w:hAnsi="Century Gothic" w:cs="Century Gothic"/>
                <w:b/>
              </w:rPr>
            </w:pPr>
            <w:r w:rsidRPr="00800002">
              <w:rPr>
                <w:rFonts w:ascii="Century Gothic" w:hAnsi="Century Gothic"/>
                <w:sz w:val="18"/>
                <w:szCs w:val="18"/>
              </w:rPr>
              <w:t xml:space="preserve">To know </w:t>
            </w:r>
            <w:r w:rsidR="002837FF" w:rsidRPr="002837FF">
              <w:rPr>
                <w:rFonts w:ascii="Century Gothic" w:hAnsi="Century Gothic"/>
                <w:color w:val="303030"/>
                <w:sz w:val="18"/>
                <w:szCs w:val="18"/>
                <w:shd w:val="clear" w:color="auto" w:fill="FFFFFF"/>
              </w:rPr>
              <w:t>some similarities and differences between different religious and cultural communities in this country, drawing on their experiences and what has been read in class.</w:t>
            </w:r>
          </w:p>
        </w:tc>
        <w:tc>
          <w:tcPr>
            <w:tcW w:w="2223" w:type="dxa"/>
          </w:tcPr>
          <w:p w:rsidR="00080EC9" w:rsidRPr="000022AE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b/>
                <w:u w:val="single"/>
              </w:rPr>
              <w:t>Gathering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eastAsia="Century Gothic" w:hAnsi="Century Gothic" w:cs="Century Gothic"/>
                <w:b/>
              </w:rPr>
            </w:pPr>
            <w:r w:rsidRPr="00800002">
              <w:rPr>
                <w:rFonts w:ascii="Century Gothic" w:hAnsi="Century Gothic"/>
                <w:sz w:val="18"/>
                <w:szCs w:val="20"/>
              </w:rPr>
              <w:t xml:space="preserve">To know </w:t>
            </w:r>
            <w:r w:rsidR="002837FF" w:rsidRPr="002837FF">
              <w:rPr>
                <w:rFonts w:ascii="Century Gothic" w:hAnsi="Century Gothic"/>
                <w:color w:val="303030"/>
                <w:sz w:val="18"/>
                <w:szCs w:val="18"/>
                <w:shd w:val="clear" w:color="auto" w:fill="FFFFFF"/>
              </w:rPr>
              <w:t>some similarities and differences between different religious and cultural communities in this country, drawing on their experiences and what has been read in class.</w:t>
            </w:r>
          </w:p>
        </w:tc>
      </w:tr>
      <w:tr w:rsidR="00080EC9" w:rsidTr="002837FF">
        <w:trPr>
          <w:trHeight w:val="1212"/>
        </w:trPr>
        <w:tc>
          <w:tcPr>
            <w:tcW w:w="2212" w:type="dxa"/>
          </w:tcPr>
          <w:p w:rsidR="00080EC9" w:rsidRPr="0002003D" w:rsidRDefault="00080EC9" w:rsidP="00080EC9">
            <w:pPr>
              <w:rPr>
                <w:rFonts w:ascii="Century Gothic" w:hAnsi="Century Gothic"/>
                <w:sz w:val="24"/>
                <w:szCs w:val="24"/>
              </w:rPr>
            </w:pPr>
            <w:r w:rsidRPr="0002003D">
              <w:rPr>
                <w:rFonts w:ascii="Century Gothic" w:hAnsi="Century Gothic"/>
                <w:sz w:val="24"/>
                <w:szCs w:val="24"/>
              </w:rPr>
              <w:t>Literacy</w:t>
            </w:r>
          </w:p>
          <w:p w:rsidR="00080EC9" w:rsidRPr="0002003D" w:rsidRDefault="00080EC9" w:rsidP="00080EC9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22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Dinosaurs Love Underpants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DD444E" w:rsidRPr="00BA2470" w:rsidRDefault="00080EC9" w:rsidP="004C3AC6">
            <w:pPr>
              <w:rPr>
                <w:rFonts w:ascii="Century Gothic" w:eastAsia="Century Gothic" w:hAnsi="Century Gothic" w:cs="Century Gothic"/>
                <w:sz w:val="18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 w:rsidR="00DD444E">
              <w:rPr>
                <w:rFonts w:ascii="Century Gothic" w:eastAsia="Century Gothic" w:hAnsi="Century Gothic" w:cs="Century Gothic"/>
                <w:sz w:val="18"/>
              </w:rPr>
              <w:t>what rhyming words sound like.</w:t>
            </w:r>
          </w:p>
        </w:tc>
        <w:tc>
          <w:tcPr>
            <w:tcW w:w="2222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How to look after a dinosaur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Default="00080EC9" w:rsidP="004C3AC6">
            <w:pPr>
              <w:rPr>
                <w:rFonts w:ascii="Century Gothic" w:eastAsia="Century Gothic" w:hAnsi="Century Gothic" w:cs="Century Gothic"/>
                <w:sz w:val="18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 w:rsidR="00BA2470">
              <w:rPr>
                <w:rFonts w:ascii="Century Gothic" w:eastAsia="Century Gothic" w:hAnsi="Century Gothic" w:cs="Century Gothic"/>
                <w:sz w:val="18"/>
              </w:rPr>
              <w:t xml:space="preserve">what instructions are. </w:t>
            </w:r>
          </w:p>
          <w:p w:rsidR="00BA2470" w:rsidRPr="000022AE" w:rsidRDefault="00BA2470" w:rsidP="004C3AC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>To know chronological language (first, second etc.)</w:t>
            </w:r>
          </w:p>
        </w:tc>
        <w:tc>
          <w:tcPr>
            <w:tcW w:w="2227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Natural Disasters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BA2470" w:rsidP="004C3AC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To know the vocabulary of describing sounds in natural disasters (onomatopoeia) </w:t>
            </w:r>
          </w:p>
        </w:tc>
        <w:tc>
          <w:tcPr>
            <w:tcW w:w="2169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Never ask a dinosaur to dinner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Default="00080EC9" w:rsidP="004C3AC6">
            <w:pPr>
              <w:rPr>
                <w:rFonts w:ascii="Century Gothic" w:eastAsia="Century Gothic" w:hAnsi="Century Gothic" w:cs="Century Gothic"/>
                <w:sz w:val="18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 w:rsidR="00D713C6">
              <w:rPr>
                <w:rFonts w:ascii="Century Gothic" w:eastAsia="Century Gothic" w:hAnsi="Century Gothic" w:cs="Century Gothic"/>
                <w:sz w:val="18"/>
              </w:rPr>
              <w:t xml:space="preserve">what rules are and how they are written. </w:t>
            </w:r>
          </w:p>
          <w:p w:rsidR="00D713C6" w:rsidRPr="000022AE" w:rsidRDefault="00D713C6" w:rsidP="004C3AC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>(write their own set of rules)</w:t>
            </w:r>
          </w:p>
        </w:tc>
        <w:tc>
          <w:tcPr>
            <w:tcW w:w="2275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The dinosaur who pooped a planet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 w:rsidR="002837FF">
              <w:rPr>
                <w:rFonts w:ascii="Century Gothic" w:eastAsia="Century Gothic" w:hAnsi="Century Gothic" w:cs="Century Gothic"/>
                <w:sz w:val="18"/>
              </w:rPr>
              <w:t xml:space="preserve">the meaning of new vocabulary and how to use it in conversation. </w:t>
            </w:r>
          </w:p>
        </w:tc>
        <w:tc>
          <w:tcPr>
            <w:tcW w:w="2223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 xml:space="preserve">Harry and his bucketful of Dinosaurs </w:t>
            </w:r>
          </w:p>
          <w:p w:rsidR="00080EC9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800002" w:rsidRDefault="00080EC9" w:rsidP="004C3AC6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 w:rsidR="002837FF">
              <w:rPr>
                <w:rFonts w:ascii="Century Gothic" w:eastAsia="Century Gothic" w:hAnsi="Century Gothic" w:cs="Century Gothic"/>
                <w:sz w:val="18"/>
              </w:rPr>
              <w:t xml:space="preserve">the sequence of the story to write their own version. </w:t>
            </w:r>
          </w:p>
        </w:tc>
      </w:tr>
      <w:tr w:rsidR="00080EC9" w:rsidTr="002837FF">
        <w:trPr>
          <w:trHeight w:val="1212"/>
        </w:trPr>
        <w:tc>
          <w:tcPr>
            <w:tcW w:w="2212" w:type="dxa"/>
          </w:tcPr>
          <w:p w:rsidR="00080EC9" w:rsidRPr="0002003D" w:rsidRDefault="00080EC9" w:rsidP="00080EC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2003D">
              <w:rPr>
                <w:rFonts w:ascii="Century Gothic" w:hAnsi="Century Gothic"/>
                <w:sz w:val="24"/>
                <w:szCs w:val="24"/>
              </w:rPr>
              <w:t>Maths</w:t>
            </w:r>
            <w:proofErr w:type="spellEnd"/>
          </w:p>
          <w:p w:rsidR="00080EC9" w:rsidRPr="0002003D" w:rsidRDefault="00080EC9" w:rsidP="00080EC9">
            <w:pPr>
              <w:spacing w:line="120" w:lineRule="atLeast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22" w:type="dxa"/>
          </w:tcPr>
          <w:p w:rsidR="004C3AC6" w:rsidRDefault="004C3AC6" w:rsidP="00080EC9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Exploring 1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D713C6" w:rsidP="00D713C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>To know how number 1 is represented with objects.</w:t>
            </w:r>
          </w:p>
        </w:tc>
        <w:tc>
          <w:tcPr>
            <w:tcW w:w="2222" w:type="dxa"/>
          </w:tcPr>
          <w:p w:rsidR="00080EC9" w:rsidRDefault="004C3AC6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Exploring 1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 w:rsidR="00D713C6">
              <w:rPr>
                <w:rFonts w:ascii="Century Gothic" w:eastAsia="Century Gothic" w:hAnsi="Century Gothic" w:cs="Century Gothic"/>
                <w:sz w:val="18"/>
              </w:rPr>
              <w:t>what the numeral 1 looks like and where is goes when counting.</w:t>
            </w:r>
          </w:p>
        </w:tc>
        <w:tc>
          <w:tcPr>
            <w:tcW w:w="2227" w:type="dxa"/>
          </w:tcPr>
          <w:p w:rsidR="00080EC9" w:rsidRDefault="004C3AC6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Exploring 2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 w:rsidR="00D713C6">
              <w:rPr>
                <w:rFonts w:ascii="Century Gothic" w:eastAsia="Century Gothic" w:hAnsi="Century Gothic" w:cs="Century Gothic"/>
                <w:sz w:val="18"/>
              </w:rPr>
              <w:t>how number 2 is represented with objects.</w:t>
            </w:r>
          </w:p>
        </w:tc>
        <w:tc>
          <w:tcPr>
            <w:tcW w:w="2169" w:type="dxa"/>
          </w:tcPr>
          <w:p w:rsidR="00080EC9" w:rsidRDefault="004C3AC6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Exploring 2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 w:rsidR="00D713C6">
              <w:rPr>
                <w:rFonts w:ascii="Century Gothic" w:eastAsia="Century Gothic" w:hAnsi="Century Gothic" w:cs="Century Gothic"/>
                <w:sz w:val="18"/>
              </w:rPr>
              <w:t>what the numeral 2 looks like and where it goes when counting.</w:t>
            </w:r>
          </w:p>
        </w:tc>
        <w:tc>
          <w:tcPr>
            <w:tcW w:w="2275" w:type="dxa"/>
          </w:tcPr>
          <w:p w:rsidR="00080EC9" w:rsidRDefault="004C3AC6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Exploring 3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 w:rsidR="00D713C6">
              <w:rPr>
                <w:rFonts w:ascii="Century Gothic" w:eastAsia="Century Gothic" w:hAnsi="Century Gothic" w:cs="Century Gothic"/>
                <w:sz w:val="18"/>
              </w:rPr>
              <w:t xml:space="preserve">how number 3 is represented with objects. </w:t>
            </w:r>
          </w:p>
        </w:tc>
        <w:tc>
          <w:tcPr>
            <w:tcW w:w="2223" w:type="dxa"/>
          </w:tcPr>
          <w:p w:rsidR="00080EC9" w:rsidRDefault="004C3AC6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Exploring 3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 w:rsidR="00D713C6">
              <w:rPr>
                <w:rFonts w:ascii="Century Gothic" w:eastAsia="Century Gothic" w:hAnsi="Century Gothic" w:cs="Century Gothic"/>
                <w:sz w:val="18"/>
              </w:rPr>
              <w:t xml:space="preserve">what the numeral 3 looks like and where is goes when counting. </w:t>
            </w:r>
          </w:p>
        </w:tc>
      </w:tr>
      <w:tr w:rsidR="00080EC9" w:rsidTr="002837FF">
        <w:trPr>
          <w:trHeight w:val="1212"/>
        </w:trPr>
        <w:tc>
          <w:tcPr>
            <w:tcW w:w="2212" w:type="dxa"/>
          </w:tcPr>
          <w:p w:rsidR="00080EC9" w:rsidRPr="0002003D" w:rsidRDefault="00080EC9" w:rsidP="00080EC9">
            <w:pPr>
              <w:rPr>
                <w:rFonts w:ascii="Century Gothic" w:hAnsi="Century Gothic"/>
                <w:sz w:val="24"/>
                <w:szCs w:val="24"/>
              </w:rPr>
            </w:pPr>
            <w:r w:rsidRPr="0002003D">
              <w:rPr>
                <w:rFonts w:ascii="Century Gothic" w:hAnsi="Century Gothic"/>
                <w:sz w:val="24"/>
                <w:szCs w:val="24"/>
              </w:rPr>
              <w:t>RSE</w:t>
            </w:r>
          </w:p>
          <w:p w:rsidR="00080EC9" w:rsidRPr="0002003D" w:rsidRDefault="00080EC9" w:rsidP="00080EC9">
            <w:pPr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  <w:p w:rsidR="00080EC9" w:rsidRPr="0002003D" w:rsidRDefault="00080EC9" w:rsidP="00080EC9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:rsidR="00080EC9" w:rsidRPr="000022AE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</w:p>
        </w:tc>
        <w:tc>
          <w:tcPr>
            <w:tcW w:w="2222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Religious Understanding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 w:rsidR="002837FF" w:rsidRPr="002837FF">
              <w:rPr>
                <w:rFonts w:ascii="Century Gothic" w:eastAsia="Century Gothic" w:hAnsi="Century Gothic" w:cs="Century Gothic"/>
                <w:sz w:val="18"/>
              </w:rPr>
              <w:t>why the Bible is so special to Christians</w:t>
            </w:r>
          </w:p>
        </w:tc>
        <w:tc>
          <w:tcPr>
            <w:tcW w:w="2227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Who’s who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 w:rsidR="002837FF" w:rsidRPr="002837FF">
              <w:rPr>
                <w:rFonts w:ascii="Century Gothic" w:eastAsia="Century Gothic" w:hAnsi="Century Gothic" w:cs="Century Gothic"/>
                <w:sz w:val="18"/>
              </w:rPr>
              <w:t>and apply names to different family relationships, as well as discussing ‘special people’ who they can trust.</w:t>
            </w:r>
          </w:p>
        </w:tc>
        <w:tc>
          <w:tcPr>
            <w:tcW w:w="2169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You’ve got a friend in me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>To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know </w:t>
            </w:r>
            <w:r w:rsidR="002837FF">
              <w:rPr>
                <w:rFonts w:ascii="Century Gothic" w:eastAsia="Century Gothic" w:hAnsi="Century Gothic" w:cs="Century Gothic"/>
                <w:sz w:val="18"/>
              </w:rPr>
              <w:t xml:space="preserve">about </w:t>
            </w:r>
            <w:r w:rsidR="002837FF" w:rsidRPr="002837FF">
              <w:rPr>
                <w:rFonts w:ascii="Century Gothic" w:eastAsia="Century Gothic" w:hAnsi="Century Gothic" w:cs="Century Gothic"/>
                <w:sz w:val="18"/>
              </w:rPr>
              <w:t>friendships with peers and the different qualities of a positive/negative relationships</w:t>
            </w:r>
          </w:p>
        </w:tc>
        <w:tc>
          <w:tcPr>
            <w:tcW w:w="2275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Forever Friends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022AE" w:rsidRDefault="00080EC9" w:rsidP="004C3AC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="002837FF" w:rsidRPr="002837FF">
              <w:rPr>
                <w:rFonts w:ascii="Century Gothic" w:eastAsia="Century Gothic" w:hAnsi="Century Gothic" w:cs="Century Gothic"/>
                <w:sz w:val="18"/>
              </w:rPr>
              <w:t>that when we hurt others, we also hurt Jesus – but that Jesus teaches us how to forgive ourselves and others.</w:t>
            </w:r>
          </w:p>
        </w:tc>
        <w:tc>
          <w:tcPr>
            <w:tcW w:w="2223" w:type="dxa"/>
            <w:shd w:val="clear" w:color="auto" w:fill="D9D9D9" w:themeFill="background1" w:themeFillShade="D9"/>
          </w:tcPr>
          <w:p w:rsidR="00080EC9" w:rsidRPr="000022AE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u w:val="single"/>
              </w:rPr>
            </w:pPr>
          </w:p>
        </w:tc>
      </w:tr>
      <w:tr w:rsidR="00080EC9" w:rsidTr="002837FF">
        <w:trPr>
          <w:trHeight w:val="1212"/>
        </w:trPr>
        <w:tc>
          <w:tcPr>
            <w:tcW w:w="2212" w:type="dxa"/>
          </w:tcPr>
          <w:p w:rsidR="00080EC9" w:rsidRPr="0002003D" w:rsidRDefault="00080EC9" w:rsidP="00080EC9">
            <w:pPr>
              <w:rPr>
                <w:rFonts w:ascii="Century Gothic" w:hAnsi="Century Gothic"/>
              </w:rPr>
            </w:pPr>
            <w:r w:rsidRPr="0002003D">
              <w:rPr>
                <w:rFonts w:ascii="Century Gothic" w:hAnsi="Century Gothic"/>
              </w:rPr>
              <w:lastRenderedPageBreak/>
              <w:t>Topic</w:t>
            </w:r>
          </w:p>
        </w:tc>
        <w:tc>
          <w:tcPr>
            <w:tcW w:w="2222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</w:pPr>
            <w:r w:rsidRPr="0002003D"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  <w:t>Lizards and Dragons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Default="00080EC9" w:rsidP="004C3AC6">
            <w:pPr>
              <w:rPr>
                <w:rFonts w:ascii="Century Gothic" w:eastAsia="Century Gothic" w:hAnsi="Century Gothic" w:cs="Century Gothic"/>
                <w:sz w:val="18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 w:rsidR="00D713C6">
              <w:rPr>
                <w:rFonts w:ascii="Century Gothic" w:eastAsia="Century Gothic" w:hAnsi="Century Gothic" w:cs="Century Gothic"/>
                <w:sz w:val="18"/>
              </w:rPr>
              <w:t>the characteristics of reptiles. (Science)</w:t>
            </w:r>
          </w:p>
          <w:p w:rsidR="004C3AC6" w:rsidRPr="0002003D" w:rsidRDefault="004C3AC6" w:rsidP="004C3AC6">
            <w:pPr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</w:pPr>
          </w:p>
        </w:tc>
        <w:tc>
          <w:tcPr>
            <w:tcW w:w="2222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</w:pPr>
            <w:r w:rsidRPr="0002003D"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  <w:t>Eggs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10414F" w:rsidRPr="002837FF" w:rsidRDefault="00080EC9" w:rsidP="0010414F">
            <w:pPr>
              <w:pStyle w:val="NormalWeb"/>
              <w:shd w:val="clear" w:color="auto" w:fill="FFFFFF"/>
              <w:spacing w:before="0" w:beforeAutospacing="0"/>
              <w:rPr>
                <w:rFonts w:ascii="Century Gothic" w:hAnsi="Century Gothic"/>
                <w:color w:val="303030"/>
                <w:sz w:val="18"/>
                <w:szCs w:val="18"/>
              </w:rPr>
            </w:pPr>
            <w:r w:rsidRPr="002837F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To know </w:t>
            </w:r>
            <w:r w:rsidR="0010414F">
              <w:rPr>
                <w:rFonts w:ascii="Century Gothic" w:hAnsi="Century Gothic"/>
                <w:color w:val="303030"/>
                <w:sz w:val="18"/>
                <w:szCs w:val="18"/>
              </w:rPr>
              <w:t>some animals come from eggs.</w:t>
            </w:r>
          </w:p>
          <w:p w:rsidR="00080EC9" w:rsidRPr="002837FF" w:rsidRDefault="00080EC9" w:rsidP="002837FF">
            <w:pPr>
              <w:shd w:val="clear" w:color="auto" w:fill="FFFFFF"/>
              <w:spacing w:before="100" w:beforeAutospacing="1" w:after="100" w:afterAutospacing="1"/>
              <w:rPr>
                <w:rFonts w:ascii="Century Gothic" w:eastAsia="Times New Roman" w:hAnsi="Century Gothic" w:cs="Times New Roman"/>
                <w:color w:val="303030"/>
                <w:sz w:val="18"/>
                <w:szCs w:val="18"/>
                <w:lang w:val="en-GB" w:eastAsia="en-GB"/>
              </w:rPr>
            </w:pPr>
          </w:p>
        </w:tc>
        <w:tc>
          <w:tcPr>
            <w:tcW w:w="2227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</w:pPr>
            <w:r w:rsidRPr="0002003D"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  <w:t>Volcanos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2003D" w:rsidRDefault="00080EC9" w:rsidP="0010414F">
            <w:pPr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</w:pPr>
            <w:r w:rsidRPr="00705858">
              <w:rPr>
                <w:rFonts w:ascii="Century Gothic" w:eastAsia="Century Gothic" w:hAnsi="Century Gothic" w:cs="Century Gothic"/>
                <w:sz w:val="18"/>
              </w:rPr>
              <w:t>To know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="0010414F">
              <w:rPr>
                <w:rFonts w:ascii="Century Gothic" w:eastAsia="Century Gothic" w:hAnsi="Century Gothic" w:cs="Century Gothic"/>
                <w:sz w:val="18"/>
              </w:rPr>
              <w:t>what volcanos are and that they erupt.</w:t>
            </w:r>
          </w:p>
        </w:tc>
        <w:tc>
          <w:tcPr>
            <w:tcW w:w="2169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</w:pPr>
            <w:r w:rsidRPr="0002003D"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  <w:t>Teeth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Default="00080EC9" w:rsidP="0010414F">
            <w:pPr>
              <w:rPr>
                <w:rFonts w:ascii="Century Gothic" w:hAnsi="Century Gothic"/>
                <w:color w:val="303030"/>
                <w:sz w:val="18"/>
                <w:szCs w:val="18"/>
                <w:shd w:val="clear" w:color="auto" w:fill="FFFFFF"/>
              </w:rPr>
            </w:pPr>
            <w:r w:rsidRPr="002837F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To know </w:t>
            </w:r>
            <w:r w:rsidR="0010414F">
              <w:rPr>
                <w:rFonts w:ascii="Century Gothic" w:hAnsi="Century Gothic"/>
                <w:color w:val="303030"/>
                <w:sz w:val="18"/>
                <w:szCs w:val="18"/>
                <w:shd w:val="clear" w:color="auto" w:fill="FFFFFF"/>
              </w:rPr>
              <w:t>what teeth are used for.</w:t>
            </w:r>
          </w:p>
          <w:p w:rsidR="0010414F" w:rsidRDefault="0010414F" w:rsidP="0010414F">
            <w:pPr>
              <w:rPr>
                <w:rFonts w:ascii="Century Gothic" w:hAnsi="Century Gothic"/>
                <w:color w:val="303030"/>
                <w:sz w:val="18"/>
                <w:szCs w:val="18"/>
                <w:shd w:val="clear" w:color="auto" w:fill="FFFFFF"/>
              </w:rPr>
            </w:pPr>
          </w:p>
          <w:p w:rsidR="0010414F" w:rsidRPr="002837FF" w:rsidRDefault="0010414F" w:rsidP="0010414F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  <w:u w:val="single"/>
              </w:rPr>
            </w:pPr>
            <w:r>
              <w:rPr>
                <w:rFonts w:ascii="Century Gothic" w:hAnsi="Century Gothic"/>
                <w:color w:val="303030"/>
                <w:sz w:val="18"/>
                <w:szCs w:val="18"/>
                <w:shd w:val="clear" w:color="auto" w:fill="FFFFFF"/>
              </w:rPr>
              <w:t>To know who has teeth.</w:t>
            </w:r>
          </w:p>
        </w:tc>
        <w:tc>
          <w:tcPr>
            <w:tcW w:w="2275" w:type="dxa"/>
          </w:tcPr>
          <w:p w:rsidR="00080EC9" w:rsidRDefault="00080EC9" w:rsidP="00080EC9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</w:pPr>
            <w:r w:rsidRPr="0002003D"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  <w:t>Poo</w:t>
            </w:r>
          </w:p>
          <w:p w:rsidR="002837FF" w:rsidRDefault="00080EC9" w:rsidP="002837FF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</w:t>
            </w:r>
            <w:r w:rsidR="002837FF">
              <w:rPr>
                <w:rFonts w:ascii="Century Gothic" w:eastAsia="Century Gothic" w:hAnsi="Century Gothic" w:cs="Century Gothic"/>
                <w:u w:val="single"/>
              </w:rPr>
              <w:t>earning Intention</w:t>
            </w:r>
          </w:p>
          <w:p w:rsidR="002837FF" w:rsidRPr="002837FF" w:rsidRDefault="00080EC9" w:rsidP="002837FF">
            <w:pPr>
              <w:rPr>
                <w:rFonts w:ascii="Century Gothic" w:eastAsia="Century Gothic" w:hAnsi="Century Gothic" w:cs="Century Gothic"/>
                <w:sz w:val="18"/>
                <w:szCs w:val="18"/>
                <w:u w:val="single"/>
              </w:rPr>
            </w:pPr>
            <w:r w:rsidRPr="002837F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To know </w:t>
            </w:r>
            <w:r w:rsidR="002837FF" w:rsidRPr="002837FF">
              <w:rPr>
                <w:rFonts w:ascii="Century Gothic" w:eastAsia="Times New Roman" w:hAnsi="Century Gothic" w:cs="Times New Roman"/>
                <w:color w:val="303030"/>
                <w:sz w:val="18"/>
                <w:szCs w:val="18"/>
                <w:lang w:val="en-GB" w:eastAsia="en-GB"/>
              </w:rPr>
              <w:t>Living things like dinosaurs, </w:t>
            </w:r>
            <w:r w:rsidR="002837FF" w:rsidRPr="002837FF">
              <w:rPr>
                <w:rFonts w:ascii="Century Gothic" w:eastAsia="Times New Roman" w:hAnsi="Century Gothic" w:cs="Times New Roman"/>
                <w:i/>
                <w:iCs/>
                <w:color w:val="303030"/>
                <w:sz w:val="18"/>
                <w:szCs w:val="18"/>
                <w:lang w:val="en-GB" w:eastAsia="en-GB"/>
              </w:rPr>
              <w:t>plesiosaurs</w:t>
            </w:r>
            <w:r w:rsidR="002837FF" w:rsidRPr="002837FF">
              <w:rPr>
                <w:rFonts w:ascii="Century Gothic" w:eastAsia="Times New Roman" w:hAnsi="Century Gothic" w:cs="Times New Roman"/>
                <w:color w:val="303030"/>
                <w:sz w:val="18"/>
                <w:szCs w:val="18"/>
                <w:lang w:val="en-GB" w:eastAsia="en-GB"/>
              </w:rPr>
              <w:t> and </w:t>
            </w:r>
            <w:r w:rsidR="002837FF" w:rsidRPr="002837FF">
              <w:rPr>
                <w:rFonts w:ascii="Century Gothic" w:eastAsia="Times New Roman" w:hAnsi="Century Gothic" w:cs="Times New Roman"/>
                <w:i/>
                <w:iCs/>
                <w:color w:val="303030"/>
                <w:sz w:val="18"/>
                <w:szCs w:val="18"/>
                <w:lang w:val="en-GB" w:eastAsia="en-GB"/>
              </w:rPr>
              <w:t>pterosaurs</w:t>
            </w:r>
            <w:r w:rsidR="002837FF" w:rsidRPr="002837FF">
              <w:rPr>
                <w:rFonts w:ascii="Century Gothic" w:eastAsia="Times New Roman" w:hAnsi="Century Gothic" w:cs="Times New Roman"/>
                <w:color w:val="303030"/>
                <w:sz w:val="18"/>
                <w:szCs w:val="18"/>
                <w:lang w:val="en-GB" w:eastAsia="en-GB"/>
              </w:rPr>
              <w:t> lived millions of years ago.</w:t>
            </w:r>
          </w:p>
          <w:p w:rsidR="00080EC9" w:rsidRPr="0002003D" w:rsidRDefault="00080EC9" w:rsidP="004C3AC6">
            <w:pPr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</w:pPr>
          </w:p>
        </w:tc>
        <w:tc>
          <w:tcPr>
            <w:tcW w:w="2223" w:type="dxa"/>
          </w:tcPr>
          <w:p w:rsidR="00080EC9" w:rsidRDefault="00080EC9" w:rsidP="00080EC9">
            <w:pPr>
              <w:spacing w:line="259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</w:pPr>
            <w:r w:rsidRPr="0002003D">
              <w:rPr>
                <w:rFonts w:ascii="Century Gothic" w:eastAsia="Century Gothic" w:hAnsi="Century Gothic" w:cs="Century Gothic"/>
                <w:b/>
                <w:sz w:val="24"/>
                <w:szCs w:val="18"/>
                <w:u w:val="single"/>
              </w:rPr>
              <w:t>Footprints</w:t>
            </w:r>
          </w:p>
          <w:p w:rsidR="00080EC9" w:rsidRPr="000022AE" w:rsidRDefault="00080EC9" w:rsidP="00080EC9">
            <w:pPr>
              <w:rPr>
                <w:rFonts w:ascii="Century Gothic" w:eastAsia="Century Gothic" w:hAnsi="Century Gothic" w:cs="Century Gothic"/>
                <w:u w:val="single"/>
              </w:rPr>
            </w:pPr>
            <w:r w:rsidRPr="000022AE">
              <w:rPr>
                <w:rFonts w:ascii="Century Gothic" w:eastAsia="Century Gothic" w:hAnsi="Century Gothic" w:cs="Century Gothic"/>
                <w:u w:val="single"/>
              </w:rPr>
              <w:t>Learning Intention</w:t>
            </w:r>
          </w:p>
          <w:p w:rsidR="00080EC9" w:rsidRPr="0002003D" w:rsidRDefault="00080EC9" w:rsidP="004C3AC6">
            <w:pPr>
              <w:spacing w:line="259" w:lineRule="auto"/>
              <w:rPr>
                <w:b/>
                <w:sz w:val="24"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To know </w:t>
            </w:r>
            <w:r w:rsidR="002837FF">
              <w:rPr>
                <w:rFonts w:ascii="Century Gothic" w:eastAsia="Century Gothic" w:hAnsi="Century Gothic" w:cs="Century Gothic"/>
                <w:sz w:val="18"/>
              </w:rPr>
              <w:t>the differences in footprints and the animals they belong to.</w:t>
            </w:r>
          </w:p>
        </w:tc>
      </w:tr>
      <w:tr w:rsidR="00080EC9" w:rsidTr="001850B7">
        <w:trPr>
          <w:trHeight w:val="1212"/>
        </w:trPr>
        <w:tc>
          <w:tcPr>
            <w:tcW w:w="15550" w:type="dxa"/>
            <w:gridSpan w:val="7"/>
          </w:tcPr>
          <w:p w:rsidR="00080EC9" w:rsidRDefault="0032341A" w:rsidP="00080EC9">
            <w:pPr>
              <w:jc w:val="center"/>
              <w:rPr>
                <w:rFonts w:ascii="Century Gothic" w:eastAsia="Century Gothic" w:hAnsi="Century Gothic" w:cs="Century Gothic"/>
                <w:b/>
                <w:sz w:val="72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72"/>
                <w:szCs w:val="18"/>
              </w:rPr>
              <w:t>Skills</w:t>
            </w:r>
          </w:p>
          <w:p w:rsidR="00CA68FB" w:rsidRPr="00CA68FB" w:rsidRDefault="00CA68FB" w:rsidP="00080EC9">
            <w:pPr>
              <w:jc w:val="center"/>
              <w:rPr>
                <w:rFonts w:ascii="Century Gothic" w:eastAsia="Century Gothic" w:hAnsi="Century Gothic" w:cs="Century Gothic"/>
                <w:sz w:val="24"/>
                <w:szCs w:val="18"/>
              </w:rPr>
            </w:pPr>
          </w:p>
        </w:tc>
      </w:tr>
      <w:tr w:rsidR="00CF23C4" w:rsidTr="001C61F7">
        <w:trPr>
          <w:trHeight w:val="751"/>
        </w:trPr>
        <w:tc>
          <w:tcPr>
            <w:tcW w:w="2212" w:type="dxa"/>
          </w:tcPr>
          <w:p w:rsidR="00CF23C4" w:rsidRPr="0032341A" w:rsidRDefault="0032341A" w:rsidP="00CF23C4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32341A"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Personal Social and Emotional</w:t>
            </w:r>
          </w:p>
        </w:tc>
        <w:tc>
          <w:tcPr>
            <w:tcW w:w="13338" w:type="dxa"/>
            <w:gridSpan w:val="6"/>
          </w:tcPr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Children will be able to s</w:t>
            </w:r>
            <w:r w:rsidRPr="004C3AC6">
              <w:rPr>
                <w:rFonts w:ascii="Century Gothic" w:hAnsi="Century Gothic"/>
                <w:sz w:val="20"/>
                <w:szCs w:val="20"/>
              </w:rPr>
              <w:t>how more confidence in new social situations.</w:t>
            </w:r>
          </w:p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They will be able to t</w:t>
            </w:r>
            <w:r w:rsidRPr="004C3AC6">
              <w:rPr>
                <w:rFonts w:ascii="Century Gothic" w:hAnsi="Century Gothic"/>
                <w:sz w:val="20"/>
                <w:szCs w:val="20"/>
              </w:rPr>
              <w:t>alk about their feeling using words like happy, sad, angry or worried</w:t>
            </w:r>
          </w:p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They will b</w:t>
            </w:r>
            <w:r w:rsidRPr="004C3AC6">
              <w:rPr>
                <w:rFonts w:ascii="Century Gothic" w:hAnsi="Century Gothic"/>
                <w:sz w:val="20"/>
                <w:szCs w:val="20"/>
              </w:rPr>
              <w:t>e increasingly independent in meeting their own care needs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32341A" w:rsidRPr="004C3AC6" w:rsidRDefault="0032341A" w:rsidP="004C3AC6">
            <w:pPr>
              <w:spacing w:line="259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CF23C4" w:rsidRPr="0002003D" w:rsidTr="001C61F7">
        <w:tblPrEx>
          <w:tblLook w:val="04A0" w:firstRow="1" w:lastRow="0" w:firstColumn="1" w:lastColumn="0" w:noHBand="0" w:noVBand="1"/>
        </w:tblPrEx>
        <w:trPr>
          <w:trHeight w:val="1212"/>
        </w:trPr>
        <w:tc>
          <w:tcPr>
            <w:tcW w:w="2212" w:type="dxa"/>
          </w:tcPr>
          <w:p w:rsidR="00CF23C4" w:rsidRPr="0032341A" w:rsidRDefault="0032341A" w:rsidP="00CF23C4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32341A"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Physical Development</w:t>
            </w:r>
          </w:p>
        </w:tc>
        <w:tc>
          <w:tcPr>
            <w:tcW w:w="13338" w:type="dxa"/>
            <w:gridSpan w:val="6"/>
          </w:tcPr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Children will continue to d</w:t>
            </w:r>
            <w:r w:rsidRPr="004C3AC6">
              <w:rPr>
                <w:rFonts w:ascii="Century Gothic" w:hAnsi="Century Gothic"/>
                <w:sz w:val="20"/>
                <w:szCs w:val="20"/>
              </w:rPr>
              <w:t>evelop their movement, balancing, riding and ball skills.</w:t>
            </w:r>
          </w:p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They will u</w:t>
            </w:r>
            <w:r w:rsidRPr="004C3AC6">
              <w:rPr>
                <w:rFonts w:ascii="Century Gothic" w:hAnsi="Century Gothic"/>
                <w:sz w:val="20"/>
                <w:szCs w:val="20"/>
              </w:rPr>
              <w:t>se large muscle movements to wave flags and streamers paint and make marks.</w:t>
            </w:r>
          </w:p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They will continue to m</w:t>
            </w:r>
            <w:r w:rsidRPr="004C3AC6">
              <w:rPr>
                <w:rFonts w:ascii="Century Gothic" w:hAnsi="Century Gothic"/>
                <w:sz w:val="20"/>
                <w:szCs w:val="20"/>
              </w:rPr>
              <w:t>atch their developing physicals to task and activities in the setting</w:t>
            </w:r>
          </w:p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Children will be able to u</w:t>
            </w:r>
            <w:r w:rsidRPr="004C3AC6">
              <w:rPr>
                <w:rFonts w:ascii="Century Gothic" w:hAnsi="Century Gothic"/>
                <w:sz w:val="20"/>
                <w:szCs w:val="20"/>
              </w:rPr>
              <w:t>se one handed tools and equipment</w:t>
            </w:r>
          </w:p>
          <w:p w:rsidR="0032341A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They will continue to b</w:t>
            </w:r>
            <w:r w:rsidRPr="004C3AC6">
              <w:rPr>
                <w:rFonts w:ascii="Century Gothic" w:hAnsi="Century Gothic"/>
                <w:sz w:val="20"/>
                <w:szCs w:val="20"/>
              </w:rPr>
              <w:t>ecome increasing independent as they get dressed and undressed</w:t>
            </w:r>
          </w:p>
        </w:tc>
      </w:tr>
      <w:tr w:rsidR="00CF23C4" w:rsidRPr="0002003D" w:rsidTr="001C61F7">
        <w:tblPrEx>
          <w:tblLook w:val="04A0" w:firstRow="1" w:lastRow="0" w:firstColumn="1" w:lastColumn="0" w:noHBand="0" w:noVBand="1"/>
        </w:tblPrEx>
        <w:trPr>
          <w:trHeight w:val="1017"/>
        </w:trPr>
        <w:tc>
          <w:tcPr>
            <w:tcW w:w="2212" w:type="dxa"/>
          </w:tcPr>
          <w:p w:rsidR="00CF23C4" w:rsidRPr="0032341A" w:rsidRDefault="0032341A" w:rsidP="00CF23C4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32341A"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Communication and Language</w:t>
            </w:r>
          </w:p>
        </w:tc>
        <w:tc>
          <w:tcPr>
            <w:tcW w:w="13338" w:type="dxa"/>
            <w:gridSpan w:val="6"/>
          </w:tcPr>
          <w:p w:rsidR="004C3AC6" w:rsidRPr="004C3AC6" w:rsidRDefault="004C3AC6" w:rsidP="004C3AC6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4C3AC6">
              <w:rPr>
                <w:rFonts w:ascii="Century Gothic" w:eastAsia="Century Gothic" w:hAnsi="Century Gothic" w:cs="Century Gothic"/>
                <w:sz w:val="20"/>
                <w:szCs w:val="20"/>
              </w:rPr>
              <w:t>Children will be able to sing a large repertoire of songs.</w:t>
            </w:r>
          </w:p>
          <w:p w:rsidR="004C3AC6" w:rsidRPr="004C3AC6" w:rsidRDefault="004C3AC6" w:rsidP="004C3AC6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4C3AC6">
              <w:rPr>
                <w:rFonts w:ascii="Century Gothic" w:eastAsia="Century Gothic" w:hAnsi="Century Gothic" w:cs="Century Gothic"/>
                <w:sz w:val="20"/>
                <w:szCs w:val="20"/>
              </w:rPr>
              <w:t>Children will begin to talk about familiar books and be able to tell a long story.</w:t>
            </w:r>
          </w:p>
          <w:p w:rsidR="0032341A" w:rsidRPr="004C3AC6" w:rsidRDefault="004C3AC6" w:rsidP="004C3AC6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4C3AC6">
              <w:rPr>
                <w:rFonts w:ascii="Century Gothic" w:eastAsia="Century Gothic" w:hAnsi="Century Gothic" w:cs="Century Gothic"/>
                <w:sz w:val="20"/>
                <w:szCs w:val="20"/>
              </w:rPr>
              <w:t>Children will begin to start conversations with adults or other children and continue for many turns.</w:t>
            </w:r>
          </w:p>
        </w:tc>
      </w:tr>
      <w:tr w:rsidR="00CF23C4" w:rsidRPr="0002003D" w:rsidTr="001C61F7">
        <w:tblPrEx>
          <w:tblLook w:val="04A0" w:firstRow="1" w:lastRow="0" w:firstColumn="1" w:lastColumn="0" w:noHBand="0" w:noVBand="1"/>
        </w:tblPrEx>
        <w:trPr>
          <w:trHeight w:val="805"/>
        </w:trPr>
        <w:tc>
          <w:tcPr>
            <w:tcW w:w="2212" w:type="dxa"/>
          </w:tcPr>
          <w:p w:rsidR="00CF23C4" w:rsidRPr="0032341A" w:rsidRDefault="00CF23C4" w:rsidP="00CF23C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2341A">
              <w:rPr>
                <w:rFonts w:ascii="Century Gothic" w:hAnsi="Century Gothic"/>
                <w:b/>
                <w:sz w:val="24"/>
                <w:szCs w:val="24"/>
              </w:rPr>
              <w:t>L</w:t>
            </w:r>
            <w:r w:rsidR="0032341A" w:rsidRPr="0032341A">
              <w:rPr>
                <w:rFonts w:ascii="Century Gothic" w:hAnsi="Century Gothic"/>
                <w:b/>
                <w:sz w:val="24"/>
                <w:szCs w:val="24"/>
              </w:rPr>
              <w:t>iteracy</w:t>
            </w:r>
          </w:p>
        </w:tc>
        <w:tc>
          <w:tcPr>
            <w:tcW w:w="13338" w:type="dxa"/>
            <w:gridSpan w:val="6"/>
          </w:tcPr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Children will</w:t>
            </w:r>
            <w:r w:rsidRPr="004C3AC6">
              <w:rPr>
                <w:rFonts w:ascii="Century Gothic" w:hAnsi="Century Gothic"/>
                <w:sz w:val="20"/>
                <w:szCs w:val="20"/>
              </w:rPr>
              <w:t xml:space="preserve"> know that we read English text from left to right and from top to bottom.</w:t>
            </w:r>
          </w:p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They will continue to</w:t>
            </w:r>
            <w:r w:rsidRPr="004C3AC6">
              <w:rPr>
                <w:rFonts w:ascii="Century Gothic" w:hAnsi="Century Gothic"/>
                <w:sz w:val="20"/>
                <w:szCs w:val="20"/>
              </w:rPr>
              <w:t xml:space="preserve"> develop phonological awareness to spot and suggest rhymes.</w:t>
            </w:r>
          </w:p>
          <w:p w:rsidR="0032341A" w:rsidRPr="004C3AC6" w:rsidRDefault="0032341A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F23C4" w:rsidRPr="0002003D" w:rsidTr="001C61F7">
        <w:tblPrEx>
          <w:tblLook w:val="04A0" w:firstRow="1" w:lastRow="0" w:firstColumn="1" w:lastColumn="0" w:noHBand="0" w:noVBand="1"/>
        </w:tblPrEx>
        <w:trPr>
          <w:trHeight w:val="1212"/>
        </w:trPr>
        <w:tc>
          <w:tcPr>
            <w:tcW w:w="2212" w:type="dxa"/>
          </w:tcPr>
          <w:p w:rsidR="00CF23C4" w:rsidRPr="0032341A" w:rsidRDefault="00CF23C4" w:rsidP="00CF23C4">
            <w:pPr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32341A">
              <w:rPr>
                <w:rFonts w:ascii="Century Gothic" w:hAnsi="Century Gothic"/>
                <w:b/>
                <w:sz w:val="24"/>
                <w:szCs w:val="24"/>
              </w:rPr>
              <w:t>M</w:t>
            </w:r>
            <w:r w:rsidR="0032341A" w:rsidRPr="0032341A">
              <w:rPr>
                <w:rFonts w:ascii="Century Gothic" w:hAnsi="Century Gothic"/>
                <w:b/>
                <w:sz w:val="24"/>
                <w:szCs w:val="24"/>
              </w:rPr>
              <w:t>aths</w:t>
            </w:r>
            <w:proofErr w:type="spellEnd"/>
          </w:p>
        </w:tc>
        <w:tc>
          <w:tcPr>
            <w:tcW w:w="13338" w:type="dxa"/>
            <w:gridSpan w:val="6"/>
          </w:tcPr>
          <w:p w:rsidR="0032341A" w:rsidRDefault="002837FF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Children will know how to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recognise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the numbers 1, 2 and 3.</w:t>
            </w:r>
          </w:p>
          <w:p w:rsidR="002837FF" w:rsidRDefault="002837FF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Children will begin to write the numerals 1, 2 and 3.</w:t>
            </w:r>
          </w:p>
          <w:p w:rsidR="002837FF" w:rsidRDefault="002837FF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Children will be able to represent the numbers 1, 2 and 3.</w:t>
            </w:r>
            <w:bookmarkStart w:id="0" w:name="_GoBack"/>
            <w:bookmarkEnd w:id="0"/>
          </w:p>
          <w:p w:rsidR="002837FF" w:rsidRDefault="002837FF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Children will be able to compare the numbers 1, 2 and 3</w:t>
            </w:r>
          </w:p>
          <w:p w:rsidR="002837FF" w:rsidRPr="004C3AC6" w:rsidRDefault="002837FF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Children will be able to order the numerals 1 2 and 3.</w:t>
            </w:r>
          </w:p>
        </w:tc>
      </w:tr>
      <w:tr w:rsidR="00CF23C4" w:rsidRPr="0002003D" w:rsidTr="001C61F7">
        <w:tblPrEx>
          <w:tblLook w:val="04A0" w:firstRow="1" w:lastRow="0" w:firstColumn="1" w:lastColumn="0" w:noHBand="0" w:noVBand="1"/>
        </w:tblPrEx>
        <w:trPr>
          <w:trHeight w:val="1209"/>
        </w:trPr>
        <w:tc>
          <w:tcPr>
            <w:tcW w:w="2212" w:type="dxa"/>
          </w:tcPr>
          <w:p w:rsidR="00CF23C4" w:rsidRPr="0032341A" w:rsidRDefault="0032341A" w:rsidP="00CF23C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2341A">
              <w:rPr>
                <w:rFonts w:ascii="Century Gothic" w:hAnsi="Century Gothic"/>
                <w:b/>
                <w:sz w:val="24"/>
                <w:szCs w:val="24"/>
              </w:rPr>
              <w:t>Understanding the World</w:t>
            </w:r>
          </w:p>
        </w:tc>
        <w:tc>
          <w:tcPr>
            <w:tcW w:w="13338" w:type="dxa"/>
            <w:gridSpan w:val="6"/>
          </w:tcPr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Children will be able t</w:t>
            </w:r>
            <w:r w:rsidRPr="004C3AC6">
              <w:rPr>
                <w:rFonts w:ascii="Century Gothic" w:hAnsi="Century Gothic"/>
                <w:sz w:val="20"/>
                <w:szCs w:val="20"/>
              </w:rPr>
              <w:t>o talk about what they see using a wide vocabulary</w:t>
            </w:r>
          </w:p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They will</w:t>
            </w:r>
            <w:r w:rsidRPr="004C3AC6">
              <w:rPr>
                <w:rFonts w:ascii="Century Gothic" w:hAnsi="Century Gothic"/>
                <w:sz w:val="20"/>
                <w:szCs w:val="20"/>
              </w:rPr>
              <w:t xml:space="preserve"> begin to understand the need to respect and care for the natural environment and all living things</w:t>
            </w:r>
          </w:p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They will be able to</w:t>
            </w:r>
            <w:r w:rsidRPr="004C3AC6">
              <w:rPr>
                <w:rFonts w:ascii="Century Gothic" w:hAnsi="Century Gothic"/>
                <w:sz w:val="20"/>
                <w:szCs w:val="20"/>
              </w:rPr>
              <w:t xml:space="preserve"> talk about what they see using a wide vocabulary.</w:t>
            </w:r>
          </w:p>
          <w:p w:rsidR="004C3AC6" w:rsidRPr="004C3AC6" w:rsidRDefault="004C3AC6" w:rsidP="004C3AC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They will </w:t>
            </w:r>
            <w:r w:rsidRPr="004C3AC6">
              <w:rPr>
                <w:rFonts w:ascii="Century Gothic" w:hAnsi="Century Gothic"/>
                <w:sz w:val="20"/>
                <w:szCs w:val="20"/>
              </w:rPr>
              <w:t>understand the key features of a life cycle of an animal.</w:t>
            </w:r>
          </w:p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4C3AC6"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32341A" w:rsidRPr="004C3AC6" w:rsidRDefault="0032341A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F23C4" w:rsidRPr="0002003D" w:rsidTr="001C61F7">
        <w:tblPrEx>
          <w:tblLook w:val="04A0" w:firstRow="1" w:lastRow="0" w:firstColumn="1" w:lastColumn="0" w:noHBand="0" w:noVBand="1"/>
        </w:tblPrEx>
        <w:trPr>
          <w:trHeight w:val="989"/>
        </w:trPr>
        <w:tc>
          <w:tcPr>
            <w:tcW w:w="2212" w:type="dxa"/>
          </w:tcPr>
          <w:p w:rsidR="00CF23C4" w:rsidRPr="0032341A" w:rsidRDefault="0032341A" w:rsidP="00CF23C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2341A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Expressive Art and Design</w:t>
            </w:r>
          </w:p>
        </w:tc>
        <w:tc>
          <w:tcPr>
            <w:tcW w:w="13338" w:type="dxa"/>
            <w:gridSpan w:val="6"/>
          </w:tcPr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Children will be able to</w:t>
            </w:r>
            <w:r w:rsidRPr="004C3AC6">
              <w:rPr>
                <w:rFonts w:ascii="Century Gothic" w:hAnsi="Century Gothic"/>
                <w:sz w:val="20"/>
                <w:szCs w:val="20"/>
              </w:rPr>
              <w:t xml:space="preserve"> use drawings to represent ideas like movement and loud noises.</w:t>
            </w:r>
          </w:p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They will</w:t>
            </w:r>
            <w:r w:rsidRPr="004C3AC6">
              <w:rPr>
                <w:rFonts w:ascii="Century Gothic" w:hAnsi="Century Gothic"/>
                <w:sz w:val="20"/>
                <w:szCs w:val="20"/>
              </w:rPr>
              <w:t xml:space="preserve"> make imaginative and complex ‘small words’ with blocks and construction kits.</w:t>
            </w:r>
          </w:p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They will be able to</w:t>
            </w:r>
            <w:r w:rsidRPr="004C3AC6">
              <w:rPr>
                <w:rFonts w:ascii="Century Gothic" w:hAnsi="Century Gothic"/>
                <w:sz w:val="20"/>
                <w:szCs w:val="20"/>
              </w:rPr>
              <w:t xml:space="preserve"> explore different materials freely, to develop ideas about how to use them and what to make.</w:t>
            </w:r>
          </w:p>
          <w:p w:rsidR="004C3AC6" w:rsidRPr="004C3AC6" w:rsidRDefault="004C3AC6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4C3AC6">
              <w:rPr>
                <w:rFonts w:ascii="Century Gothic" w:hAnsi="Century Gothic"/>
                <w:sz w:val="20"/>
                <w:szCs w:val="20"/>
              </w:rPr>
              <w:t>To join different materials and explore different textures.</w:t>
            </w:r>
          </w:p>
          <w:p w:rsidR="0032341A" w:rsidRPr="004C3AC6" w:rsidRDefault="0032341A" w:rsidP="004C3A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DC3BBF" w:rsidRDefault="00DC3BBF"/>
    <w:sectPr w:rsidR="00DC3BBF" w:rsidSect="008645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6754A"/>
    <w:multiLevelType w:val="multilevel"/>
    <w:tmpl w:val="F1FE4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4A036D"/>
    <w:multiLevelType w:val="multilevel"/>
    <w:tmpl w:val="5AACE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536"/>
    <w:rsid w:val="000022AE"/>
    <w:rsid w:val="0002003D"/>
    <w:rsid w:val="0004729C"/>
    <w:rsid w:val="00080EC9"/>
    <w:rsid w:val="0010414F"/>
    <w:rsid w:val="001850B7"/>
    <w:rsid w:val="001C61F7"/>
    <w:rsid w:val="002837FF"/>
    <w:rsid w:val="00290059"/>
    <w:rsid w:val="002D53B5"/>
    <w:rsid w:val="0032341A"/>
    <w:rsid w:val="00405565"/>
    <w:rsid w:val="004C3AC6"/>
    <w:rsid w:val="005456E0"/>
    <w:rsid w:val="00562C44"/>
    <w:rsid w:val="00653842"/>
    <w:rsid w:val="00705858"/>
    <w:rsid w:val="00800002"/>
    <w:rsid w:val="00804C7E"/>
    <w:rsid w:val="00864536"/>
    <w:rsid w:val="008F2728"/>
    <w:rsid w:val="009027CC"/>
    <w:rsid w:val="00A67086"/>
    <w:rsid w:val="00A827EC"/>
    <w:rsid w:val="00BA2470"/>
    <w:rsid w:val="00CA68FB"/>
    <w:rsid w:val="00CB4869"/>
    <w:rsid w:val="00CE0C83"/>
    <w:rsid w:val="00CF23C4"/>
    <w:rsid w:val="00D713C6"/>
    <w:rsid w:val="00DC3BBF"/>
    <w:rsid w:val="00DD444E"/>
    <w:rsid w:val="00E11760"/>
    <w:rsid w:val="00EB3740"/>
    <w:rsid w:val="00EC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796F5"/>
  <w15:chartTrackingRefBased/>
  <w15:docId w15:val="{32771572-7431-4D53-AC28-5B0E8ED8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453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4536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2837FF"/>
    <w:rPr>
      <w:i/>
      <w:iCs/>
    </w:rPr>
  </w:style>
  <w:style w:type="paragraph" w:styleId="NormalWeb">
    <w:name w:val="Normal (Web)"/>
    <w:basedOn w:val="Normal"/>
    <w:uiPriority w:val="99"/>
    <w:unhideWhenUsed/>
    <w:rsid w:val="00283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adge">
    <w:name w:val="badge"/>
    <w:basedOn w:val="DefaultParagraphFont"/>
    <w:rsid w:val="002837FF"/>
  </w:style>
  <w:style w:type="paragraph" w:styleId="BalloonText">
    <w:name w:val="Balloon Text"/>
    <w:basedOn w:val="Normal"/>
    <w:link w:val="BalloonTextChar"/>
    <w:uiPriority w:val="99"/>
    <w:semiHidden/>
    <w:unhideWhenUsed/>
    <w:rsid w:val="008F27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728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7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1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914</Words>
  <Characters>5213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Souter</dc:creator>
  <cp:keywords/>
  <dc:description/>
  <cp:lastModifiedBy>Lauren Jones</cp:lastModifiedBy>
  <cp:revision>2</cp:revision>
  <cp:lastPrinted>2023-01-07T20:06:00Z</cp:lastPrinted>
  <dcterms:created xsi:type="dcterms:W3CDTF">2023-01-12T08:06:00Z</dcterms:created>
  <dcterms:modified xsi:type="dcterms:W3CDTF">2023-01-12T08:06:00Z</dcterms:modified>
</cp:coreProperties>
</file>